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0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001"/>
        <w:gridCol w:w="3060"/>
        <w:gridCol w:w="2160"/>
        <w:gridCol w:w="1440"/>
        <w:gridCol w:w="2520"/>
        <w:gridCol w:w="2579"/>
      </w:tblGrid>
      <w:tr xmlns:wp14="http://schemas.microsoft.com/office/word/2010/wordml" w:rsidRPr="005E4533" w:rsidR="005E4533" w:rsidTr="0AB1C1F1" w14:paraId="61F4BDB9" wp14:textId="77777777">
        <w:trPr>
          <w:cantSplit/>
          <w:trHeight w:val="915"/>
        </w:trPr>
        <w:tc>
          <w:tcPr>
            <w:tcW w:w="3001" w:type="dxa"/>
            <w:shd w:val="clear" w:color="auto" w:fill="auto"/>
            <w:tcMar/>
          </w:tcPr>
          <w:p w:rsidRPr="005E4533" w:rsidR="005E4533" w:rsidP="1BB61FF5" w:rsidRDefault="005E4533" w14:paraId="672A6659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2"/>
                <w:szCs w:val="12"/>
              </w:rPr>
            </w:pPr>
          </w:p>
          <w:p w:rsidRPr="005E4533" w:rsidR="005E4533" w:rsidP="1BB61FF5" w:rsidRDefault="005E4533" w14:paraId="60648862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</w:pPr>
            <w:r w:rsidRPr="1BB61FF5" w:rsidR="005E4533"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  <w:t>Actions</w:t>
            </w:r>
          </w:p>
          <w:p w:rsidRPr="005E4533" w:rsidR="005E4533" w:rsidP="1BB61FF5" w:rsidRDefault="005E4533" w14:paraId="0A37501D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sz w:val="12"/>
                <w:szCs w:val="12"/>
              </w:rPr>
            </w:pPr>
          </w:p>
          <w:p w:rsidRPr="005E4533" w:rsidR="005E4533" w:rsidP="1BB61FF5" w:rsidRDefault="005E4533" w14:paraId="5C1AE2AA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sz w:val="12"/>
                <w:szCs w:val="12"/>
              </w:rPr>
            </w:pPr>
            <w:r w:rsidRPr="1BB61FF5" w:rsidR="005E4533">
              <w:rPr>
                <w:rFonts w:ascii="Cavolini" w:hAnsi="Cavolini" w:eastAsia="Cavolini" w:cs="Cavolini"/>
                <w:sz w:val="14"/>
                <w:szCs w:val="14"/>
              </w:rPr>
              <w:t xml:space="preserve">How are you going to achieve your targets?  What will you </w:t>
            </w:r>
            <w:proofErr w:type="gramStart"/>
            <w:r w:rsidRPr="1BB61FF5" w:rsidR="005E4533">
              <w:rPr>
                <w:rFonts w:ascii="Cavolini" w:hAnsi="Cavolini" w:eastAsia="Cavolini" w:cs="Cavolini"/>
                <w:sz w:val="14"/>
                <w:szCs w:val="14"/>
              </w:rPr>
              <w:t>actually do</w:t>
            </w:r>
            <w:proofErr w:type="gramEnd"/>
            <w:r w:rsidRPr="1BB61FF5" w:rsidR="005E4533">
              <w:rPr>
                <w:rFonts w:ascii="Cavolini" w:hAnsi="Cavolini" w:eastAsia="Cavolini" w:cs="Cavolini"/>
                <w:sz w:val="14"/>
                <w:szCs w:val="14"/>
              </w:rPr>
              <w:t>?</w:t>
            </w:r>
          </w:p>
        </w:tc>
        <w:tc>
          <w:tcPr>
            <w:tcW w:w="3060" w:type="dxa"/>
            <w:tcMar/>
          </w:tcPr>
          <w:p w:rsidRPr="005E4533" w:rsidR="005E4533" w:rsidP="1BB61FF5" w:rsidRDefault="005E4533" w14:paraId="5DAB6C7B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2"/>
                <w:szCs w:val="12"/>
              </w:rPr>
            </w:pPr>
          </w:p>
          <w:p w:rsidRPr="005E4533" w:rsidR="005E4533" w:rsidP="1BB61FF5" w:rsidRDefault="005E4533" w14:paraId="16B9C2CB" wp14:textId="15E8044D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</w:pPr>
            <w:r w:rsidRPr="1BB61FF5" w:rsidR="005E4533"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  <w:t>Success criteria</w:t>
            </w:r>
          </w:p>
          <w:p w:rsidRPr="005E4533" w:rsidR="005E4533" w:rsidP="1BB61FF5" w:rsidRDefault="005E4533" w14:paraId="2737D028" wp14:textId="0C6D25E4">
            <w:pPr>
              <w:pStyle w:val="Normal"/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</w:pPr>
          </w:p>
          <w:p w:rsidRPr="005E4533" w:rsidR="005E4533" w:rsidP="1BB61FF5" w:rsidRDefault="005E4533" w14:paraId="3851B539" wp14:textId="5C4A905D">
            <w:pPr>
              <w:pStyle w:val="Normal"/>
              <w:spacing w:after="0" w:line="240" w:lineRule="auto"/>
              <w:jc w:val="center"/>
              <w:rPr>
                <w:rFonts w:ascii="Cavolini" w:hAnsi="Cavolini" w:eastAsia="Cavolini" w:cs="Cavolini"/>
                <w:b w:val="0"/>
                <w:bCs w:val="0"/>
                <w:color w:val="auto"/>
                <w:sz w:val="16"/>
                <w:szCs w:val="16"/>
              </w:rPr>
            </w:pPr>
            <w:r w:rsidRPr="1BB61FF5" w:rsidR="0F2923FD">
              <w:rPr>
                <w:rFonts w:ascii="Cavolini" w:hAnsi="Cavolini" w:eastAsia="Cavolini" w:cs="Cavolini"/>
                <w:b w:val="0"/>
                <w:bCs w:val="0"/>
                <w:color w:val="auto"/>
                <w:sz w:val="16"/>
                <w:szCs w:val="16"/>
              </w:rPr>
              <w:t>Expected outcomes as a result of the actions</w:t>
            </w:r>
          </w:p>
        </w:tc>
        <w:tc>
          <w:tcPr>
            <w:tcW w:w="2160" w:type="dxa"/>
            <w:shd w:val="clear" w:color="auto" w:fill="auto"/>
            <w:tcMar/>
          </w:tcPr>
          <w:p w:rsidRPr="005E4533" w:rsidR="005E4533" w:rsidP="1BB61FF5" w:rsidRDefault="005E4533" w14:paraId="02EB378F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2"/>
                <w:szCs w:val="12"/>
              </w:rPr>
            </w:pPr>
          </w:p>
          <w:p w:rsidRPr="005E4533" w:rsidR="005E4533" w:rsidP="1BB61FF5" w:rsidRDefault="005E4533" w14:paraId="6CC25542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2"/>
                <w:szCs w:val="12"/>
              </w:rPr>
            </w:pPr>
            <w:r w:rsidRPr="1BB61FF5" w:rsidR="005E4533"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  <w:t>Funding</w:t>
            </w:r>
          </w:p>
          <w:p w:rsidRPr="005E4533" w:rsidR="005E4533" w:rsidP="1BB61FF5" w:rsidRDefault="005E4533" w14:paraId="6A05A809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2"/>
                <w:szCs w:val="12"/>
              </w:rPr>
            </w:pPr>
          </w:p>
          <w:p w:rsidRPr="005E4533" w:rsidR="005E4533" w:rsidP="1BB61FF5" w:rsidRDefault="005E4533" w14:paraId="0DE402A0" wp14:textId="77777777">
            <w:pPr>
              <w:spacing w:after="0" w:line="240" w:lineRule="auto"/>
              <w:rPr>
                <w:rFonts w:ascii="Cavolini" w:hAnsi="Cavolini" w:eastAsia="Cavolini" w:cs="Cavolini"/>
                <w:sz w:val="14"/>
                <w:szCs w:val="14"/>
              </w:rPr>
            </w:pPr>
            <w:r w:rsidRPr="1BB61FF5" w:rsidR="005E4533">
              <w:rPr>
                <w:rFonts w:ascii="Cavolini" w:hAnsi="Cavolini" w:eastAsia="Cavolini" w:cs="Cavolini"/>
                <w:color w:val="000000" w:themeColor="text1" w:themeTint="FF" w:themeShade="FF"/>
                <w:sz w:val="14"/>
                <w:szCs w:val="14"/>
              </w:rPr>
              <w:t xml:space="preserve">Cost </w:t>
            </w:r>
            <w:r w:rsidRPr="1BB61FF5" w:rsidR="00AA047E">
              <w:rPr>
                <w:rFonts w:ascii="Cavolini" w:hAnsi="Cavolini" w:eastAsia="Cavolini" w:cs="Cavolini"/>
                <w:color w:val="000000" w:themeColor="text1" w:themeTint="FF" w:themeShade="FF"/>
                <w:sz w:val="14"/>
                <w:szCs w:val="14"/>
              </w:rPr>
              <w:t xml:space="preserve">of </w:t>
            </w:r>
            <w:r w:rsidRPr="1BB61FF5" w:rsidR="005E4533">
              <w:rPr>
                <w:rFonts w:ascii="Cavolini" w:hAnsi="Cavolini" w:eastAsia="Cavolini" w:cs="Cavolini"/>
                <w:color w:val="000000" w:themeColor="text1" w:themeTint="FF" w:themeShade="FF"/>
                <w:sz w:val="14"/>
                <w:szCs w:val="14"/>
              </w:rPr>
              <w:t>resources</w:t>
            </w:r>
          </w:p>
        </w:tc>
        <w:tc>
          <w:tcPr>
            <w:tcW w:w="1440" w:type="dxa"/>
            <w:shd w:val="clear" w:color="auto" w:fill="auto"/>
            <w:tcMar/>
          </w:tcPr>
          <w:p w:rsidRPr="005E4533" w:rsidR="005E4533" w:rsidP="1BB61FF5" w:rsidRDefault="005E4533" w14:paraId="5A39BBE3" wp14:textId="77777777">
            <w:pPr>
              <w:spacing w:after="0" w:line="240" w:lineRule="auto"/>
              <w:rPr>
                <w:rFonts w:ascii="Cavolini" w:hAnsi="Cavolini" w:eastAsia="Cavolini" w:cs="Cavolini"/>
                <w:b w:val="1"/>
                <w:bCs w:val="1"/>
                <w:color w:val="FF0000"/>
                <w:sz w:val="12"/>
                <w:szCs w:val="12"/>
              </w:rPr>
            </w:pPr>
          </w:p>
          <w:p w:rsidRPr="005E4533" w:rsidR="005E4533" w:rsidP="1BB61FF5" w:rsidRDefault="005E4533" w14:paraId="1DA85FDC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</w:pPr>
            <w:r w:rsidRPr="1BB61FF5" w:rsidR="005E4533"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  <w:t>Timescale</w:t>
            </w:r>
          </w:p>
          <w:p w:rsidR="6411C00E" w:rsidP="1BB61FF5" w:rsidRDefault="6411C00E" w14:paraId="4A53C6FE" w14:textId="201B9C95">
            <w:pPr>
              <w:pStyle w:val="Normal"/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</w:pPr>
          </w:p>
          <w:p w:rsidRPr="005E4533" w:rsidR="005E4533" w:rsidP="1BB61FF5" w:rsidRDefault="005E4533" w14:paraId="3CBD051C" wp14:textId="77777777">
            <w:pPr>
              <w:spacing w:after="0" w:line="240" w:lineRule="auto"/>
              <w:rPr>
                <w:rFonts w:ascii="Cavolini" w:hAnsi="Cavolini" w:eastAsia="Cavolini" w:cs="Cavolini"/>
                <w:sz w:val="14"/>
                <w:szCs w:val="14"/>
              </w:rPr>
            </w:pPr>
            <w:r w:rsidRPr="1BB61FF5" w:rsidR="005E4533">
              <w:rPr>
                <w:rFonts w:ascii="Cavolini" w:hAnsi="Cavolini" w:eastAsia="Cavolini" w:cs="Cavolini"/>
                <w:color w:val="000000" w:themeColor="text1" w:themeTint="FF" w:themeShade="FF"/>
                <w:sz w:val="14"/>
                <w:szCs w:val="14"/>
              </w:rPr>
              <w:t>When will it happen?</w:t>
            </w:r>
          </w:p>
        </w:tc>
        <w:tc>
          <w:tcPr>
            <w:tcW w:w="2520" w:type="dxa"/>
            <w:tcMar/>
          </w:tcPr>
          <w:p w:rsidRPr="005E4533" w:rsidR="005E4533" w:rsidP="1BB61FF5" w:rsidRDefault="005E4533" w14:paraId="41C8F396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2"/>
                <w:szCs w:val="12"/>
              </w:rPr>
            </w:pPr>
          </w:p>
          <w:p w:rsidRPr="005E4533" w:rsidR="005E4533" w:rsidP="1BB61FF5" w:rsidRDefault="005E4533" w14:paraId="64B293F6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</w:pPr>
            <w:r w:rsidRPr="1BB61FF5" w:rsidR="005E4533"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  <w:t>Monitoring arrangements</w:t>
            </w:r>
          </w:p>
          <w:p w:rsidRPr="005E4533" w:rsidR="005E4533" w:rsidP="1BB61FF5" w:rsidRDefault="005E4533" w14:paraId="72A3D3EC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2"/>
                <w:szCs w:val="12"/>
              </w:rPr>
            </w:pPr>
          </w:p>
          <w:p w:rsidRPr="005E4533" w:rsidR="005E4533" w:rsidP="1BB61FF5" w:rsidRDefault="005E4533" w14:paraId="0D0B940D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2"/>
                <w:szCs w:val="12"/>
              </w:rPr>
            </w:pPr>
          </w:p>
          <w:p w:rsidRPr="005E4533" w:rsidR="005E4533" w:rsidP="1BB61FF5" w:rsidRDefault="005E4533" w14:paraId="006EF80C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sz w:val="14"/>
                <w:szCs w:val="14"/>
              </w:rPr>
            </w:pPr>
            <w:r w:rsidRPr="1BB61FF5" w:rsidR="005E4533">
              <w:rPr>
                <w:rFonts w:ascii="Cavolini" w:hAnsi="Cavolini" w:eastAsia="Cavolini" w:cs="Cavolini"/>
                <w:sz w:val="14"/>
                <w:szCs w:val="14"/>
              </w:rPr>
              <w:t>Who? When? How?</w:t>
            </w:r>
          </w:p>
          <w:p w:rsidRPr="005E4533" w:rsidR="005E4533" w:rsidP="1BB61FF5" w:rsidRDefault="005E4533" w14:paraId="0E27B00A" wp14:textId="77777777">
            <w:pPr>
              <w:spacing w:after="0" w:line="240" w:lineRule="auto"/>
              <w:rPr>
                <w:rFonts w:ascii="Cavolini" w:hAnsi="Cavolini" w:eastAsia="Cavolini" w:cs="Cavolini"/>
                <w:b w:val="1"/>
                <w:bCs w:val="1"/>
                <w:sz w:val="14"/>
                <w:szCs w:val="14"/>
              </w:rPr>
            </w:pPr>
          </w:p>
        </w:tc>
        <w:tc>
          <w:tcPr>
            <w:tcW w:w="2579" w:type="dxa"/>
            <w:tcMar/>
          </w:tcPr>
          <w:p w:rsidRPr="005E4533" w:rsidR="005E4533" w:rsidP="1BB61FF5" w:rsidRDefault="005E4533" w14:paraId="60061E4C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color w:val="FF0000"/>
                <w:sz w:val="12"/>
                <w:szCs w:val="12"/>
              </w:rPr>
            </w:pPr>
          </w:p>
          <w:p w:rsidRPr="005E4533" w:rsidR="005E4533" w:rsidP="1BB61FF5" w:rsidRDefault="005E4533" w14:paraId="74BCF19F" wp14:textId="558BFE56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sz w:val="18"/>
                <w:szCs w:val="18"/>
              </w:rPr>
            </w:pPr>
            <w:r w:rsidRPr="68436F62" w:rsidR="005E4533"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  <w:t xml:space="preserve">Monitoring </w:t>
            </w:r>
            <w:r w:rsidRPr="68436F62" w:rsidR="635AD996">
              <w:rPr>
                <w:rFonts w:ascii="Cavolini" w:hAnsi="Cavolini" w:eastAsia="Cavolini" w:cs="Cavolini"/>
                <w:b w:val="1"/>
                <w:bCs w:val="1"/>
                <w:color w:val="FF0000"/>
                <w:sz w:val="18"/>
                <w:szCs w:val="18"/>
              </w:rPr>
              <w:t>of outcomes</w:t>
            </w:r>
          </w:p>
          <w:p w:rsidRPr="005E4533" w:rsidR="005E4533" w:rsidP="1BB61FF5" w:rsidRDefault="005E4533" w14:paraId="44EAFD9C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b w:val="1"/>
                <w:bCs w:val="1"/>
                <w:sz w:val="12"/>
                <w:szCs w:val="12"/>
              </w:rPr>
            </w:pPr>
          </w:p>
          <w:p w:rsidRPr="005E4533" w:rsidR="005E4533" w:rsidP="1BB61FF5" w:rsidRDefault="005E4533" w14:paraId="73AF3C51" wp14:textId="77777777">
            <w:pPr>
              <w:spacing w:after="0" w:line="240" w:lineRule="auto"/>
              <w:jc w:val="center"/>
              <w:rPr>
                <w:rFonts w:ascii="Cavolini" w:hAnsi="Cavolini" w:eastAsia="Cavolini" w:cs="Cavolini"/>
                <w:sz w:val="12"/>
                <w:szCs w:val="12"/>
              </w:rPr>
            </w:pPr>
            <w:r w:rsidRPr="1BB61FF5" w:rsidR="005E4533">
              <w:rPr>
                <w:rFonts w:ascii="Cavolini" w:hAnsi="Cavolini" w:eastAsia="Cavolini" w:cs="Cavolini"/>
                <w:sz w:val="14"/>
                <w:szCs w:val="14"/>
              </w:rPr>
              <w:t>Evidence that actions are impacting on learners</w:t>
            </w:r>
          </w:p>
        </w:tc>
      </w:tr>
      <w:tr w:rsidR="2C392495" w:rsidTr="0AB1C1F1" w14:paraId="4CCCB36D">
        <w:trPr>
          <w:cantSplit/>
          <w:trHeight w:val="1380"/>
        </w:trPr>
        <w:tc>
          <w:tcPr>
            <w:tcW w:w="3001" w:type="dxa"/>
            <w:shd w:val="clear" w:color="auto" w:fill="auto"/>
            <w:tcMar/>
          </w:tcPr>
          <w:p w:rsidR="2C392495" w:rsidP="2C392495" w:rsidRDefault="2C392495" w14:paraId="66796B42" w14:textId="2938FC46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Encourage all classes to be eco friendly </w:t>
            </w:r>
          </w:p>
        </w:tc>
        <w:tc>
          <w:tcPr>
            <w:tcW w:w="3060" w:type="dxa"/>
            <w:tcMar/>
          </w:tcPr>
          <w:p w:rsidR="2C392495" w:rsidP="2C392495" w:rsidRDefault="2C392495" w14:paraId="29CD55F3" w14:textId="4B1B7DEB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Children are aware of their impact on the environment and are encouraged to recycle their rubbish </w:t>
            </w: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correctly</w:t>
            </w: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and to turn out lights when not using them</w:t>
            </w:r>
          </w:p>
        </w:tc>
        <w:tc>
          <w:tcPr>
            <w:tcW w:w="2160" w:type="dxa"/>
            <w:shd w:val="clear" w:color="auto" w:fill="auto"/>
            <w:tcMar/>
          </w:tcPr>
          <w:p w:rsidR="2C392495" w:rsidP="2C392495" w:rsidRDefault="2C392495" w14:paraId="42391166" w14:textId="7F76C33A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Cost of the plant</w:t>
            </w:r>
          </w:p>
        </w:tc>
        <w:tc>
          <w:tcPr>
            <w:tcW w:w="1440" w:type="dxa"/>
            <w:shd w:val="clear" w:color="auto" w:fill="auto"/>
            <w:tcMar/>
          </w:tcPr>
          <w:p w:rsidR="2C392495" w:rsidP="2C392495" w:rsidRDefault="2C392495" w14:paraId="205E4D78" w14:textId="02F50D35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As soon as possible</w:t>
            </w:r>
          </w:p>
        </w:tc>
        <w:tc>
          <w:tcPr>
            <w:tcW w:w="2520" w:type="dxa"/>
            <w:tcMar/>
          </w:tcPr>
          <w:p w:rsidR="2C392495" w:rsidP="2C392495" w:rsidRDefault="2C392495" w14:paraId="06D1A5B2" w14:textId="7B8CD278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Mrs Cotton to speak to Mrs Peacock and then buy a plant to use in school</w:t>
            </w:r>
          </w:p>
        </w:tc>
        <w:tc>
          <w:tcPr>
            <w:tcW w:w="2579" w:type="dxa"/>
            <w:tcMar/>
          </w:tcPr>
          <w:p w:rsidR="2C392495" w:rsidP="2C392495" w:rsidRDefault="2C392495" w14:paraId="3B8C8C7F" w14:textId="5E2BE3CA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Children are awarding the plant each week during Golden Assembly</w:t>
            </w:r>
          </w:p>
        </w:tc>
      </w:tr>
      <w:tr w:rsidR="2C392495" w:rsidTr="0AB1C1F1" w14:paraId="3622B86C">
        <w:trPr>
          <w:cantSplit/>
          <w:trHeight w:val="915"/>
        </w:trPr>
        <w:tc>
          <w:tcPr>
            <w:tcW w:w="3001" w:type="dxa"/>
            <w:shd w:val="clear" w:color="auto" w:fill="auto"/>
            <w:tcMar/>
          </w:tcPr>
          <w:p w:rsidR="2C392495" w:rsidP="2C392495" w:rsidRDefault="2C392495" w14:paraId="3F8F860E" w14:textId="58A519B4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To consider the use of pumpkins at the Halloween Disco </w:t>
            </w:r>
          </w:p>
        </w:tc>
        <w:tc>
          <w:tcPr>
            <w:tcW w:w="3060" w:type="dxa"/>
            <w:tcMar/>
          </w:tcPr>
          <w:p w:rsidR="2C392495" w:rsidP="2C392495" w:rsidRDefault="2C392495" w14:paraId="4BCD4889" w14:textId="1505CBB0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To control the waste of food (pumpkins) and ensure if they are used that they are recycled and not put in landfill</w:t>
            </w:r>
          </w:p>
        </w:tc>
        <w:tc>
          <w:tcPr>
            <w:tcW w:w="2160" w:type="dxa"/>
            <w:shd w:val="clear" w:color="auto" w:fill="auto"/>
            <w:tcMar/>
          </w:tcPr>
          <w:p w:rsidR="2C392495" w:rsidP="2C392495" w:rsidRDefault="2C392495" w14:paraId="0DFAC39C" w14:textId="5888EA82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None</w:t>
            </w:r>
          </w:p>
        </w:tc>
        <w:tc>
          <w:tcPr>
            <w:tcW w:w="1440" w:type="dxa"/>
            <w:shd w:val="clear" w:color="auto" w:fill="auto"/>
            <w:tcMar/>
          </w:tcPr>
          <w:p w:rsidR="2C392495" w:rsidP="2C392495" w:rsidRDefault="2C392495" w14:paraId="6691BF4C" w14:textId="0C8BCFCC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Before the end of Autumn 1</w:t>
            </w:r>
          </w:p>
        </w:tc>
        <w:tc>
          <w:tcPr>
            <w:tcW w:w="2520" w:type="dxa"/>
            <w:tcMar/>
          </w:tcPr>
          <w:p w:rsidR="2C392495" w:rsidP="2C392495" w:rsidRDefault="2C392495" w14:paraId="74F9A53D" w14:textId="2C430375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Eco Ambassadors to speak to Mrs Peacock to share Eco Committees thoughts on having pumpkins</w:t>
            </w:r>
          </w:p>
        </w:tc>
        <w:tc>
          <w:tcPr>
            <w:tcW w:w="2579" w:type="dxa"/>
            <w:tcMar/>
          </w:tcPr>
          <w:p w:rsidR="2C392495" w:rsidP="2C392495" w:rsidRDefault="2C392495" w14:paraId="59844FC0" w14:textId="2AEF2ACE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There is no disco this year however if there is a disco during the Autumn term next year Eco Committees concerns will be considered</w:t>
            </w:r>
          </w:p>
        </w:tc>
      </w:tr>
      <w:tr w:rsidR="7E9FE90F" w:rsidTr="0AB1C1F1" w14:paraId="5F8F2FA3">
        <w:trPr>
          <w:cantSplit/>
          <w:trHeight w:val="915"/>
        </w:trPr>
        <w:tc>
          <w:tcPr>
            <w:tcW w:w="3001" w:type="dxa"/>
            <w:shd w:val="clear" w:color="auto" w:fill="auto"/>
            <w:tcMar/>
          </w:tcPr>
          <w:p w:rsidR="6AA17325" w:rsidP="7E9FE90F" w:rsidRDefault="6AA17325" w14:paraId="2E278F74" w14:textId="22F80A08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To </w:t>
            </w: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identify</w:t>
            </w: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Eco days to raise the awareness of being an </w:t>
            </w:r>
            <w:r w:rsidRPr="7E9FE90F" w:rsidR="2DE9B3EA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Eco-Friendly</w:t>
            </w: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School</w:t>
            </w:r>
          </w:p>
        </w:tc>
        <w:tc>
          <w:tcPr>
            <w:tcW w:w="3060" w:type="dxa"/>
            <w:tcMar/>
          </w:tcPr>
          <w:p w:rsidR="6AA17325" w:rsidP="7E9FE90F" w:rsidRDefault="6AA17325" w14:paraId="023D6761" w14:textId="5178A0FE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Children will become more aware of their </w:t>
            </w: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responsibilities</w:t>
            </w: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of being Eco Friendly in school and at home</w:t>
            </w:r>
          </w:p>
        </w:tc>
        <w:tc>
          <w:tcPr>
            <w:tcW w:w="2160" w:type="dxa"/>
            <w:shd w:val="clear" w:color="auto" w:fill="auto"/>
            <w:tcMar/>
          </w:tcPr>
          <w:p w:rsidR="6AA17325" w:rsidP="7E9FE90F" w:rsidRDefault="6AA17325" w14:paraId="277DED68" w14:textId="07EF121A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None </w:t>
            </w:r>
          </w:p>
        </w:tc>
        <w:tc>
          <w:tcPr>
            <w:tcW w:w="1440" w:type="dxa"/>
            <w:shd w:val="clear" w:color="auto" w:fill="auto"/>
            <w:tcMar/>
          </w:tcPr>
          <w:p w:rsidR="6AA17325" w:rsidP="7E9FE90F" w:rsidRDefault="6AA17325" w14:paraId="5CB72122" w14:textId="2EEFBA54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Autumn 2023</w:t>
            </w:r>
          </w:p>
        </w:tc>
        <w:tc>
          <w:tcPr>
            <w:tcW w:w="2520" w:type="dxa"/>
            <w:tcMar/>
          </w:tcPr>
          <w:p w:rsidR="6AA17325" w:rsidP="7E9FE90F" w:rsidRDefault="6AA17325" w14:paraId="37FC263E" w14:textId="79E74309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Eco Ambassadors and Mrs Cotton with research Eco days and share with the committee to d</w:t>
            </w:r>
            <w:r w:rsidRPr="7E9FE90F" w:rsidR="7FEB1A8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ecide</w:t>
            </w:r>
            <w:r w:rsidRPr="7E9FE90F" w:rsidR="6AA17325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which we would like to do during 2023 and 2024</w:t>
            </w:r>
          </w:p>
        </w:tc>
        <w:tc>
          <w:tcPr>
            <w:tcW w:w="2579" w:type="dxa"/>
            <w:tcMar/>
          </w:tcPr>
          <w:p w:rsidR="7E9FE90F" w:rsidP="0AB1C1F1" w:rsidRDefault="7E9FE90F" w14:paraId="3B12A138" w14:textId="717D4644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0AB1C1F1" w:rsidR="5EE5D733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Ongoing – decided to take part in RSPB Big Bird Watch in School 2024</w:t>
            </w:r>
          </w:p>
          <w:p w:rsidR="7E9FE90F" w:rsidP="7E9FE90F" w:rsidRDefault="7E9FE90F" w14:paraId="1C6422C6" w14:textId="6824DCC8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</w:p>
        </w:tc>
      </w:tr>
      <w:tr w:rsidR="7E9FE90F" w:rsidTr="0AB1C1F1" w14:paraId="6CEE41D3">
        <w:trPr>
          <w:cantSplit/>
          <w:trHeight w:val="915"/>
        </w:trPr>
        <w:tc>
          <w:tcPr>
            <w:tcW w:w="3001" w:type="dxa"/>
            <w:shd w:val="clear" w:color="auto" w:fill="auto"/>
            <w:tcMar/>
          </w:tcPr>
          <w:p w:rsidR="00F32BDD" w:rsidP="7E9FE90F" w:rsidRDefault="00F32BDD" w14:paraId="0F9312D8" w14:textId="3DD34AA9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To look at the resources from Plastic Changemakers</w:t>
            </w:r>
          </w:p>
        </w:tc>
        <w:tc>
          <w:tcPr>
            <w:tcW w:w="3060" w:type="dxa"/>
            <w:tcMar/>
          </w:tcPr>
          <w:p w:rsidR="00F32BDD" w:rsidP="7E9FE90F" w:rsidRDefault="00F32BDD" w14:paraId="4B366EC3" w14:textId="7C8BD0EE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To 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provide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resources which can be used in each classroom to support the teaching of being Eco Friendly and limiting the use of plastics</w:t>
            </w:r>
          </w:p>
        </w:tc>
        <w:tc>
          <w:tcPr>
            <w:tcW w:w="2160" w:type="dxa"/>
            <w:shd w:val="clear" w:color="auto" w:fill="auto"/>
            <w:tcMar/>
          </w:tcPr>
          <w:p w:rsidR="00F32BDD" w:rsidP="7E9FE90F" w:rsidRDefault="00F32BDD" w14:paraId="1CBCD207" w14:textId="3BDCCE62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None</w:t>
            </w:r>
          </w:p>
        </w:tc>
        <w:tc>
          <w:tcPr>
            <w:tcW w:w="1440" w:type="dxa"/>
            <w:shd w:val="clear" w:color="auto" w:fill="auto"/>
            <w:tcMar/>
          </w:tcPr>
          <w:p w:rsidR="00F32BDD" w:rsidP="0AB1C1F1" w:rsidRDefault="00F32BDD" w14:paraId="0D2BDC02" w14:textId="124A8827">
            <w:pPr>
              <w:pStyle w:val="Normal"/>
              <w:suppressLineNumbers w:val="0"/>
              <w:bidi w:val="0"/>
              <w:spacing w:before="0" w:beforeAutospacing="off" w:after="200" w:afterAutospacing="off" w:line="240" w:lineRule="auto"/>
              <w:ind w:left="0" w:right="0"/>
              <w:jc w:val="left"/>
            </w:pPr>
            <w:r w:rsidRPr="0AB1C1F1" w:rsidR="5AB874A8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Summer 2024</w:t>
            </w:r>
          </w:p>
        </w:tc>
        <w:tc>
          <w:tcPr>
            <w:tcW w:w="2520" w:type="dxa"/>
            <w:tcMar/>
          </w:tcPr>
          <w:p w:rsidR="00F32BDD" w:rsidP="7E9FE90F" w:rsidRDefault="00F32BDD" w14:paraId="3412E7ED" w14:textId="2458D441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Committee to decide if this is something they would like to roll out across the school</w:t>
            </w:r>
          </w:p>
        </w:tc>
        <w:tc>
          <w:tcPr>
            <w:tcW w:w="2579" w:type="dxa"/>
            <w:tcMar/>
          </w:tcPr>
          <w:p w:rsidR="7E9FE90F" w:rsidP="7E9FE90F" w:rsidRDefault="7E9FE90F" w14:paraId="24DAC1AC" w14:textId="1CE4A8B8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</w:p>
        </w:tc>
      </w:tr>
      <w:tr w:rsidR="7E9FE90F" w:rsidTr="0AB1C1F1" w14:paraId="5BC5D514">
        <w:trPr>
          <w:cantSplit/>
          <w:trHeight w:val="915"/>
        </w:trPr>
        <w:tc>
          <w:tcPr>
            <w:tcW w:w="3001" w:type="dxa"/>
            <w:shd w:val="clear" w:color="auto" w:fill="auto"/>
            <w:tcMar/>
          </w:tcPr>
          <w:p w:rsidR="00F32BDD" w:rsidP="7E9FE90F" w:rsidRDefault="00F32BDD" w14:paraId="62A965A7" w14:textId="58EDE0D2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To limit the amount of lost property within the school</w:t>
            </w:r>
          </w:p>
        </w:tc>
        <w:tc>
          <w:tcPr>
            <w:tcW w:w="3060" w:type="dxa"/>
            <w:tcMar/>
          </w:tcPr>
          <w:p w:rsidR="00F32BDD" w:rsidP="7E9FE90F" w:rsidRDefault="00F32BDD" w14:paraId="2F487E63" w14:textId="32F14919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To raise awareness of the lost property in school and how this is potentially harming the 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environment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  <w:tcMar/>
          </w:tcPr>
          <w:p w:rsidR="00F32BDD" w:rsidP="7E9FE90F" w:rsidRDefault="00F32BDD" w14:paraId="26DFC6FE" w14:textId="6BBC6BF2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None</w:t>
            </w:r>
          </w:p>
        </w:tc>
        <w:tc>
          <w:tcPr>
            <w:tcW w:w="1440" w:type="dxa"/>
            <w:shd w:val="clear" w:color="auto" w:fill="auto"/>
            <w:tcMar/>
          </w:tcPr>
          <w:p w:rsidR="00F32BDD" w:rsidP="7E9FE90F" w:rsidRDefault="00F32BDD" w14:paraId="23DC43B0" w14:textId="6CEB74C7">
            <w:pPr>
              <w:pStyle w:val="Normal"/>
              <w:bidi w:val="0"/>
              <w:spacing w:before="0" w:beforeAutospacing="off" w:after="200" w:afterAutospacing="off" w:line="240" w:lineRule="auto"/>
              <w:ind w:left="0" w:right="0"/>
              <w:jc w:val="left"/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Spring 2024</w:t>
            </w:r>
          </w:p>
        </w:tc>
        <w:tc>
          <w:tcPr>
            <w:tcW w:w="2520" w:type="dxa"/>
            <w:tcMar/>
          </w:tcPr>
          <w:p w:rsidR="00F32BDD" w:rsidP="7E9FE90F" w:rsidRDefault="00F32BDD" w14:paraId="0C5B7C9D" w14:textId="78175BA7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Eco to raise a campaign of the impact on the environment both making clothing and the 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potential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for going to landfill </w:t>
            </w:r>
          </w:p>
        </w:tc>
        <w:tc>
          <w:tcPr>
            <w:tcW w:w="2579" w:type="dxa"/>
            <w:tcMar/>
          </w:tcPr>
          <w:p w:rsidR="7E9FE90F" w:rsidP="7E9FE90F" w:rsidRDefault="7E9FE90F" w14:paraId="03565D84" w14:textId="51B7B3D7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0AB1C1F1" w:rsidR="3596E661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Message sent in newsletter along with pictures</w:t>
            </w:r>
          </w:p>
        </w:tc>
      </w:tr>
      <w:tr w:rsidR="7E9FE90F" w:rsidTr="0AB1C1F1" w14:paraId="388913FE">
        <w:trPr>
          <w:cantSplit/>
          <w:trHeight w:val="915"/>
        </w:trPr>
        <w:tc>
          <w:tcPr>
            <w:tcW w:w="3001" w:type="dxa"/>
            <w:shd w:val="clear" w:color="auto" w:fill="auto"/>
            <w:tcMar/>
          </w:tcPr>
          <w:p w:rsidR="00F32BDD" w:rsidP="7E9FE90F" w:rsidRDefault="00F32BDD" w14:paraId="2F7E8C8D" w14:textId="364AD397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To promote an 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Eco-Friendly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Christmas</w:t>
            </w:r>
          </w:p>
        </w:tc>
        <w:tc>
          <w:tcPr>
            <w:tcW w:w="3060" w:type="dxa"/>
            <w:tcMar/>
          </w:tcPr>
          <w:p w:rsidR="00F32BDD" w:rsidP="7E9FE90F" w:rsidRDefault="00F32BDD" w14:paraId="22C9EB5E" w14:textId="2DE083D1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To encourage children to have an 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Eco-Friendly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Christmas in school and at home</w:t>
            </w:r>
          </w:p>
        </w:tc>
        <w:tc>
          <w:tcPr>
            <w:tcW w:w="2160" w:type="dxa"/>
            <w:shd w:val="clear" w:color="auto" w:fill="auto"/>
            <w:tcMar/>
          </w:tcPr>
          <w:p w:rsidR="00F32BDD" w:rsidP="7E9FE90F" w:rsidRDefault="00F32BDD" w14:paraId="478B3CBD" w14:textId="12BF2230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None</w:t>
            </w:r>
          </w:p>
        </w:tc>
        <w:tc>
          <w:tcPr>
            <w:tcW w:w="1440" w:type="dxa"/>
            <w:shd w:val="clear" w:color="auto" w:fill="auto"/>
            <w:tcMar/>
          </w:tcPr>
          <w:p w:rsidR="00F32BDD" w:rsidP="7E9FE90F" w:rsidRDefault="00F32BDD" w14:paraId="1E4EA1F9" w14:textId="34B72888">
            <w:pPr>
              <w:pStyle w:val="Normal"/>
              <w:spacing w:line="240" w:lineRule="auto"/>
              <w:jc w:val="left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Autumn 2023</w:t>
            </w:r>
          </w:p>
        </w:tc>
        <w:tc>
          <w:tcPr>
            <w:tcW w:w="2520" w:type="dxa"/>
            <w:tcMar/>
          </w:tcPr>
          <w:p w:rsidR="00F32BDD" w:rsidP="7E9FE90F" w:rsidRDefault="00F32BDD" w14:paraId="68911313" w14:textId="490DD1EA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To show that 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Christmas</w:t>
            </w:r>
            <w:r w:rsidRPr="7E9FE90F" w:rsidR="00F32BDD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 can be Eco Friendly and not damaging to the environment </w:t>
            </w:r>
          </w:p>
        </w:tc>
        <w:tc>
          <w:tcPr>
            <w:tcW w:w="2579" w:type="dxa"/>
            <w:tcMar/>
          </w:tcPr>
          <w:p w:rsidR="7E9FE90F" w:rsidP="7E9FE90F" w:rsidRDefault="7E9FE90F" w14:paraId="7B148939" w14:textId="76A3F47F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</w:p>
        </w:tc>
      </w:tr>
      <w:tr w:rsidR="0AB1C1F1" w:rsidTr="0AB1C1F1" w14:paraId="77D6EE3C">
        <w:trPr>
          <w:cantSplit/>
          <w:trHeight w:val="915"/>
        </w:trPr>
        <w:tc>
          <w:tcPr>
            <w:tcW w:w="3001" w:type="dxa"/>
            <w:shd w:val="clear" w:color="auto" w:fill="auto"/>
            <w:tcMar/>
          </w:tcPr>
          <w:p w:rsidR="227A25DB" w:rsidP="0AB1C1F1" w:rsidRDefault="227A25DB" w14:paraId="6EAC02CE" w14:textId="3C0D6FAC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0AB1C1F1" w:rsidR="227A25DB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Provide a litter free school and village</w:t>
            </w:r>
          </w:p>
        </w:tc>
        <w:tc>
          <w:tcPr>
            <w:tcW w:w="3060" w:type="dxa"/>
            <w:tcMar/>
          </w:tcPr>
          <w:p w:rsidR="227A25DB" w:rsidP="0AB1C1F1" w:rsidRDefault="227A25DB" w14:paraId="41497F20" w14:textId="0C9C0456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0AB1C1F1" w:rsidR="227A25DB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To reduce the amount of litter in our community</w:t>
            </w:r>
          </w:p>
          <w:p w:rsidR="0AB1C1F1" w:rsidP="0AB1C1F1" w:rsidRDefault="0AB1C1F1" w14:paraId="41DDE525" w14:textId="1D117D54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</w:p>
        </w:tc>
        <w:tc>
          <w:tcPr>
            <w:tcW w:w="2160" w:type="dxa"/>
            <w:shd w:val="clear" w:color="auto" w:fill="auto"/>
            <w:tcMar/>
          </w:tcPr>
          <w:p w:rsidR="227A25DB" w:rsidP="0AB1C1F1" w:rsidRDefault="227A25DB" w14:paraId="7DECFAD1" w14:textId="0303D684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0AB1C1F1" w:rsidR="227A25DB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None</w:t>
            </w:r>
          </w:p>
        </w:tc>
        <w:tc>
          <w:tcPr>
            <w:tcW w:w="1440" w:type="dxa"/>
            <w:shd w:val="clear" w:color="auto" w:fill="auto"/>
            <w:tcMar/>
          </w:tcPr>
          <w:p w:rsidR="227A25DB" w:rsidP="0AB1C1F1" w:rsidRDefault="227A25DB" w14:paraId="237E42C9" w14:textId="45ECF6E8">
            <w:pPr>
              <w:pStyle w:val="Normal"/>
              <w:spacing w:line="240" w:lineRule="auto"/>
              <w:jc w:val="left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0AB1C1F1" w:rsidR="227A25DB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Summer 2024</w:t>
            </w:r>
          </w:p>
        </w:tc>
        <w:tc>
          <w:tcPr>
            <w:tcW w:w="2520" w:type="dxa"/>
            <w:tcMar/>
          </w:tcPr>
          <w:p w:rsidR="227A25DB" w:rsidP="0AB1C1F1" w:rsidRDefault="227A25DB" w14:paraId="371144FB" w14:textId="486D45DD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0AB1C1F1" w:rsidR="227A25DB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To help promote the village of Trellech as a litter free zone</w:t>
            </w:r>
          </w:p>
          <w:p w:rsidR="227A25DB" w:rsidP="0AB1C1F1" w:rsidRDefault="227A25DB" w14:paraId="443F90D4" w14:textId="1B411463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0AB1C1F1" w:rsidR="227A25DB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 xml:space="preserve">To support the changes with the disposal of rubbish </w:t>
            </w:r>
          </w:p>
        </w:tc>
        <w:tc>
          <w:tcPr>
            <w:tcW w:w="2579" w:type="dxa"/>
            <w:tcMar/>
          </w:tcPr>
          <w:p w:rsidR="227A25DB" w:rsidP="0AB1C1F1" w:rsidRDefault="227A25DB" w14:paraId="57255677" w14:textId="10477B8F">
            <w:pPr>
              <w:pStyle w:val="Normal"/>
              <w:spacing w:line="240" w:lineRule="auto"/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</w:pPr>
            <w:r w:rsidRPr="0AB1C1F1" w:rsidR="227A25DB">
              <w:rPr>
                <w:rFonts w:ascii="Cavolini" w:hAnsi="Cavolini" w:eastAsia="Cavolini" w:cs="Cavolini"/>
                <w:b w:val="0"/>
                <w:bCs w:val="0"/>
                <w:color w:val="auto"/>
                <w:sz w:val="18"/>
                <w:szCs w:val="18"/>
              </w:rPr>
              <w:t>Arrange a local community litter pick for the Spring/Summer 2024</w:t>
            </w:r>
          </w:p>
        </w:tc>
      </w:tr>
    </w:tbl>
    <w:sectPr w:rsidR="005E4533" w:rsidSect="005E453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0462d2d09bc143a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5F5E79" w:rsidP="005F5E79" w:rsidRDefault="005F5E79" w14:paraId="07547A0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F5E79" w:rsidP="005F5E79" w:rsidRDefault="005F5E79" w14:paraId="5043CB0F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Script MT Bold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904F5E3" w:rsidTr="0904F5E3" w14:paraId="57D8ECE5">
      <w:tc>
        <w:tcPr>
          <w:tcW w:w="4650" w:type="dxa"/>
          <w:tcMar/>
        </w:tcPr>
        <w:p w:rsidR="0904F5E3" w:rsidP="0904F5E3" w:rsidRDefault="0904F5E3" w14:paraId="1B2633E7" w14:textId="7CFA5B60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0904F5E3" w:rsidP="0904F5E3" w:rsidRDefault="0904F5E3" w14:paraId="35D0D420" w14:textId="1EC8E8E5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0904F5E3" w:rsidP="0904F5E3" w:rsidRDefault="0904F5E3" w14:paraId="0DF1D4DA" w14:textId="54A05A4D">
          <w:pPr>
            <w:pStyle w:val="Header"/>
            <w:bidi w:val="0"/>
            <w:ind w:right="-115"/>
            <w:jc w:val="right"/>
          </w:pPr>
        </w:p>
      </w:tc>
    </w:tr>
  </w:tbl>
  <w:p w:rsidR="0904F5E3" w:rsidP="0904F5E3" w:rsidRDefault="0904F5E3" w14:paraId="0FCECF08" w14:textId="6BC43B7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5F5E79" w:rsidP="005F5E79" w:rsidRDefault="005F5E79" w14:paraId="0745931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F5E79" w:rsidP="005F5E79" w:rsidRDefault="005F5E79" w14:paraId="6537F28F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5F5E79" w:rsidP="00AA047E" w:rsidRDefault="00AA047E" w14:paraId="41C22BE4" wp14:textId="7D8B91E5">
    <w:pPr>
      <w:pStyle w:val="Header"/>
      <w:jc w:val="center"/>
    </w:pPr>
    <w:r w:rsidR="7E9FE90F">
      <w:drawing>
        <wp:inline xmlns:wp14="http://schemas.microsoft.com/office/word/2010/wordprocessingDrawing" wp14:editId="1DA0350A" wp14:anchorId="471E969D">
          <wp:extent cx="533400" cy="485775"/>
          <wp:effectExtent l="0" t="0" r="0" b="9525"/>
          <wp:docPr id="1" name="Picture 1" descr="trellech logo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Picture 1"/>
                  <pic:cNvPicPr/>
                </pic:nvPicPr>
                <pic:blipFill>
                  <a:blip r:embed="R943a9e9a847a4f4a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533400" cy="485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 w:rsidR="7E9FE90F">
      <w:rPr/>
      <w:t>Pupil Committee</w:t>
    </w:r>
    <w:r w:rsidR="7E9FE90F">
      <w:rPr/>
      <w:t xml:space="preserve"> Action Plan </w:t>
    </w:r>
    <w:r w:rsidR="7E9FE90F">
      <w:rPr/>
      <w:t>Academic Year 202</w:t>
    </w:r>
    <w:r w:rsidR="7E9FE90F">
      <w:rPr/>
      <w:t>3-24 Eco Committee</w:t>
    </w:r>
    <w:r>
      <w:tab/>
    </w:r>
    <w:r w:rsidR="7E9FE90F">
      <w:drawing>
        <wp:inline xmlns:wp14="http://schemas.microsoft.com/office/word/2010/wordprocessingDrawing" wp14:editId="688CA25C" wp14:anchorId="4C02AC6D">
          <wp:extent cx="533400" cy="485775"/>
          <wp:effectExtent l="0" t="0" r="0" b="9525"/>
          <wp:docPr id="2" name="Picture 2" descr="trellech logo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Picture 2"/>
                  <pic:cNvPicPr/>
                </pic:nvPicPr>
                <pic:blipFill>
                  <a:blip r:embed="R0372c0e0c1ef4ba5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533400" cy="485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xmlns:wp14="http://schemas.microsoft.com/office/word/2010/wordml" w:rsidR="005F5E79" w:rsidRDefault="005F5E79" w14:paraId="52E56223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">
    <w:nsid w:val="46ef7a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61C21CF1"/>
    <w:multiLevelType w:val="hybridMultilevel"/>
    <w:tmpl w:val="FD2889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533"/>
    <w:rsid w:val="005E4533"/>
    <w:rsid w:val="005F5E79"/>
    <w:rsid w:val="00725414"/>
    <w:rsid w:val="007922DD"/>
    <w:rsid w:val="00AA047E"/>
    <w:rsid w:val="00F32BDD"/>
    <w:rsid w:val="00FC1E08"/>
    <w:rsid w:val="01292622"/>
    <w:rsid w:val="02124264"/>
    <w:rsid w:val="027160AD"/>
    <w:rsid w:val="03CC80CB"/>
    <w:rsid w:val="07B7B58F"/>
    <w:rsid w:val="0904F5E3"/>
    <w:rsid w:val="0AB1C1F1"/>
    <w:rsid w:val="0AF3D0F0"/>
    <w:rsid w:val="0CA683BB"/>
    <w:rsid w:val="0E67CB4C"/>
    <w:rsid w:val="0EF49503"/>
    <w:rsid w:val="0F2923FD"/>
    <w:rsid w:val="10E684C3"/>
    <w:rsid w:val="12FD54FD"/>
    <w:rsid w:val="13A1D0D7"/>
    <w:rsid w:val="14E05176"/>
    <w:rsid w:val="152D0B2E"/>
    <w:rsid w:val="15ED9C2C"/>
    <w:rsid w:val="179D6F8B"/>
    <w:rsid w:val="1876A5E1"/>
    <w:rsid w:val="18F196A8"/>
    <w:rsid w:val="19D8C3B7"/>
    <w:rsid w:val="19EB2486"/>
    <w:rsid w:val="1A4D0E92"/>
    <w:rsid w:val="1B31E1B7"/>
    <w:rsid w:val="1B749418"/>
    <w:rsid w:val="1BB61FF5"/>
    <w:rsid w:val="1BD16B22"/>
    <w:rsid w:val="1D6D3B83"/>
    <w:rsid w:val="1E33C38B"/>
    <w:rsid w:val="1F7B5A64"/>
    <w:rsid w:val="2075272B"/>
    <w:rsid w:val="20A240FC"/>
    <w:rsid w:val="20FCA88D"/>
    <w:rsid w:val="227A25DB"/>
    <w:rsid w:val="236A689C"/>
    <w:rsid w:val="23A06E2B"/>
    <w:rsid w:val="2434494F"/>
    <w:rsid w:val="245CC2E1"/>
    <w:rsid w:val="24741855"/>
    <w:rsid w:val="24F51E20"/>
    <w:rsid w:val="255F250B"/>
    <w:rsid w:val="260EEB9C"/>
    <w:rsid w:val="265494E7"/>
    <w:rsid w:val="27A20E9F"/>
    <w:rsid w:val="2804E032"/>
    <w:rsid w:val="290FA7F8"/>
    <w:rsid w:val="298C35A9"/>
    <w:rsid w:val="2AD65662"/>
    <w:rsid w:val="2B28060A"/>
    <w:rsid w:val="2BC9512E"/>
    <w:rsid w:val="2C392495"/>
    <w:rsid w:val="2C78610C"/>
    <w:rsid w:val="2D754771"/>
    <w:rsid w:val="2DE9B3EA"/>
    <w:rsid w:val="2EE6DE7D"/>
    <w:rsid w:val="30A9C538"/>
    <w:rsid w:val="31607C35"/>
    <w:rsid w:val="33EDAE15"/>
    <w:rsid w:val="34BB75D6"/>
    <w:rsid w:val="35251655"/>
    <w:rsid w:val="3596E661"/>
    <w:rsid w:val="35F804A3"/>
    <w:rsid w:val="36DB5A48"/>
    <w:rsid w:val="375FF1B6"/>
    <w:rsid w:val="378D6AE9"/>
    <w:rsid w:val="386F9A2F"/>
    <w:rsid w:val="38C3B162"/>
    <w:rsid w:val="38E45C64"/>
    <w:rsid w:val="393F3B7E"/>
    <w:rsid w:val="3D38071A"/>
    <w:rsid w:val="40A6C0A5"/>
    <w:rsid w:val="411FA2D0"/>
    <w:rsid w:val="41F2EF4B"/>
    <w:rsid w:val="4224A09A"/>
    <w:rsid w:val="4438FD2B"/>
    <w:rsid w:val="454318FF"/>
    <w:rsid w:val="47EA6977"/>
    <w:rsid w:val="47FE6513"/>
    <w:rsid w:val="48192D61"/>
    <w:rsid w:val="487AB9C1"/>
    <w:rsid w:val="4AD7C611"/>
    <w:rsid w:val="4AFFF50C"/>
    <w:rsid w:val="4BB25A83"/>
    <w:rsid w:val="4C94ED90"/>
    <w:rsid w:val="4C9D5B84"/>
    <w:rsid w:val="4CF65E9C"/>
    <w:rsid w:val="4E058987"/>
    <w:rsid w:val="4F6C0D58"/>
    <w:rsid w:val="5014D701"/>
    <w:rsid w:val="5085CBA6"/>
    <w:rsid w:val="51547FBD"/>
    <w:rsid w:val="51B0A762"/>
    <w:rsid w:val="51B62894"/>
    <w:rsid w:val="51C81B33"/>
    <w:rsid w:val="52990A4C"/>
    <w:rsid w:val="53BD6C68"/>
    <w:rsid w:val="53E5E5FA"/>
    <w:rsid w:val="53E830F6"/>
    <w:rsid w:val="543DB982"/>
    <w:rsid w:val="54EBAA45"/>
    <w:rsid w:val="553C1B73"/>
    <w:rsid w:val="55593CC9"/>
    <w:rsid w:val="576C7B6F"/>
    <w:rsid w:val="593889FF"/>
    <w:rsid w:val="5AB874A8"/>
    <w:rsid w:val="5AC94873"/>
    <w:rsid w:val="5B3976A1"/>
    <w:rsid w:val="5EA5AF45"/>
    <w:rsid w:val="5EBB76F5"/>
    <w:rsid w:val="5EE5D733"/>
    <w:rsid w:val="5F06D42D"/>
    <w:rsid w:val="5F6487CD"/>
    <w:rsid w:val="5FC8D774"/>
    <w:rsid w:val="6141D57C"/>
    <w:rsid w:val="627CE1AB"/>
    <w:rsid w:val="63125A67"/>
    <w:rsid w:val="634600AD"/>
    <w:rsid w:val="635AD996"/>
    <w:rsid w:val="6411C00E"/>
    <w:rsid w:val="6431D61A"/>
    <w:rsid w:val="643D3623"/>
    <w:rsid w:val="65CCAB57"/>
    <w:rsid w:val="661ABB55"/>
    <w:rsid w:val="67B3D12B"/>
    <w:rsid w:val="6824D1D9"/>
    <w:rsid w:val="68436F62"/>
    <w:rsid w:val="6AA17325"/>
    <w:rsid w:val="6C77A597"/>
    <w:rsid w:val="6E5CFA94"/>
    <w:rsid w:val="707C2FC0"/>
    <w:rsid w:val="71949B56"/>
    <w:rsid w:val="71AAD197"/>
    <w:rsid w:val="72F01340"/>
    <w:rsid w:val="731C39B6"/>
    <w:rsid w:val="73D02AA5"/>
    <w:rsid w:val="744C0051"/>
    <w:rsid w:val="74B313BB"/>
    <w:rsid w:val="7533F7F4"/>
    <w:rsid w:val="75B2B6CB"/>
    <w:rsid w:val="76CB71CD"/>
    <w:rsid w:val="76E49A2A"/>
    <w:rsid w:val="76F54933"/>
    <w:rsid w:val="775DC9C5"/>
    <w:rsid w:val="776E5FCF"/>
    <w:rsid w:val="790A3030"/>
    <w:rsid w:val="7ACA88F7"/>
    <w:rsid w:val="7C95A169"/>
    <w:rsid w:val="7CE773B5"/>
    <w:rsid w:val="7D5D6CBD"/>
    <w:rsid w:val="7DCD0B49"/>
    <w:rsid w:val="7E9FE90F"/>
    <w:rsid w:val="7F7971B4"/>
    <w:rsid w:val="7FEB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B9EC0"/>
  <w15:docId w15:val="{907DAABF-7018-406F-BCDC-40E3D4C7D3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45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5E7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5E79"/>
  </w:style>
  <w:style w:type="paragraph" w:styleId="Footer">
    <w:name w:val="footer"/>
    <w:basedOn w:val="Normal"/>
    <w:link w:val="FooterChar"/>
    <w:uiPriority w:val="99"/>
    <w:unhideWhenUsed/>
    <w:rsid w:val="005F5E7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5E79"/>
  </w:style>
  <w:style w:type="paragraph" w:styleId="BalloonText">
    <w:name w:val="Balloon Text"/>
    <w:basedOn w:val="Normal"/>
    <w:link w:val="BalloonTextChar"/>
    <w:uiPriority w:val="99"/>
    <w:semiHidden/>
    <w:unhideWhenUsed/>
    <w:rsid w:val="005F5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F5E79"/>
    <w:rPr>
      <w:rFonts w:ascii="Tahoma" w:hAnsi="Tahoma" w:cs="Tahoma"/>
      <w:sz w:val="16"/>
      <w:szCs w:val="1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0462d2d09bc143a7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4.png" Id="R943a9e9a847a4f4a" /><Relationship Type="http://schemas.openxmlformats.org/officeDocument/2006/relationships/image" Target="/media/image5.png" Id="R0372c0e0c1ef4ba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0A4B65E4BA334A8F94D05C52591C8C" ma:contentTypeVersion="19" ma:contentTypeDescription="Create a new document." ma:contentTypeScope="" ma:versionID="e92cd9fb23cf4b4de6ffccf2305a96b1">
  <xsd:schema xmlns:xsd="http://www.w3.org/2001/XMLSchema" xmlns:xs="http://www.w3.org/2001/XMLSchema" xmlns:p="http://schemas.microsoft.com/office/2006/metadata/properties" xmlns:ns2="0110fff5-c05e-4bd1-a64c-282decfc33f2" xmlns:ns3="af5ac49f-baf7-4429-ad04-ccaa54745ab3" targetNamespace="http://schemas.microsoft.com/office/2006/metadata/properties" ma:root="true" ma:fieldsID="8f0f4b188b437cde9c27ebdd53eaeb44" ns2:_="" ns3:_="">
    <xsd:import namespace="0110fff5-c05e-4bd1-a64c-282decfc33f2"/>
    <xsd:import namespace="af5ac49f-baf7-4429-ad04-ccaa54745a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0fff5-c05e-4bd1-a64c-282decfc3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c49f-baf7-4429-ad04-ccaa54745a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1e56ca-85fb-4741-9fb9-71572f6be4ce}" ma:internalName="TaxCatchAll" ma:showField="CatchAllData" ma:web="af5ac49f-baf7-4429-ad04-ccaa54745a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10fff5-c05e-4bd1-a64c-282decfc33f2">
      <Terms xmlns="http://schemas.microsoft.com/office/infopath/2007/PartnerControls"/>
    </lcf76f155ced4ddcb4097134ff3c332f>
    <_Flow_SignoffStatus xmlns="0110fff5-c05e-4bd1-a64c-282decfc33f2" xsi:nil="true"/>
    <TaxCatchAll xmlns="af5ac49f-baf7-4429-ad04-ccaa54745ab3" xsi:nil="true"/>
  </documentManagement>
</p:properties>
</file>

<file path=customXml/itemProps1.xml><?xml version="1.0" encoding="utf-8"?>
<ds:datastoreItem xmlns:ds="http://schemas.openxmlformats.org/officeDocument/2006/customXml" ds:itemID="{B69299B3-E163-4FA8-9B46-1256D544A006}"/>
</file>

<file path=customXml/itemProps2.xml><?xml version="1.0" encoding="utf-8"?>
<ds:datastoreItem xmlns:ds="http://schemas.openxmlformats.org/officeDocument/2006/customXml" ds:itemID="{B858B432-FDF7-464F-8224-167B3F8CE1A8}"/>
</file>

<file path=customXml/itemProps3.xml><?xml version="1.0" encoding="utf-8"?>
<ds:datastoreItem xmlns:ds="http://schemas.openxmlformats.org/officeDocument/2006/customXml" ds:itemID="{2315DAE2-F7E3-4763-8368-A847761FED5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SRS Education Services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TRE.CCotton</dc:creator>
  <lastModifiedBy>C Cotton (Trellech CP School)</lastModifiedBy>
  <revision>11</revision>
  <dcterms:created xsi:type="dcterms:W3CDTF">2020-11-19T09:38:00.0000000Z</dcterms:created>
  <dcterms:modified xsi:type="dcterms:W3CDTF">2024-02-01T12:05:35.7965958Z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0x010100260A4B65E4BA334A8F94D05C52591C8C</vt:lpwstr>
  </property>
  <property fmtid="{D5CDD505-2E9C-101B-9397-08002B2CF9AE}" pid="3" name="MediaServiceImageTags">
    <vt:lpwstr/>
  </property>
</Properties>
</file>